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10FAE115" w:rsidR="00432821" w:rsidRPr="00370B2C" w:rsidRDefault="00550B88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7C1FB49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 xml:space="preserve">- </w:t>
      </w:r>
      <w:r w:rsidR="00F87570" w:rsidRPr="005D7C6C">
        <w:rPr>
          <w:highlight w:val="yellow"/>
        </w:rPr>
        <w:t>$</w:t>
      </w:r>
      <w:r w:rsidR="00550B88" w:rsidRPr="00550B88">
        <w:rPr>
          <w:b/>
          <w:bCs/>
          <w:highlight w:val="yellow"/>
        </w:rPr>
        <w:t>4645.73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57423123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 xml:space="preserve">-   </w:t>
      </w:r>
      <w:r w:rsidRPr="005D7C6C">
        <w:rPr>
          <w:highlight w:val="yellow"/>
        </w:rPr>
        <w:t>$</w:t>
      </w:r>
      <w:r w:rsidR="00550B88" w:rsidRPr="00550B88">
        <w:rPr>
          <w:b/>
          <w:bCs/>
          <w:highlight w:val="yellow"/>
        </w:rPr>
        <w:t>3430.84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2CAB0AFC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550B88" w:rsidRPr="00550B88">
        <w:rPr>
          <w:b/>
          <w:bCs/>
          <w:highlight w:val="yellow"/>
        </w:rPr>
        <w:t>8076.57</w:t>
      </w:r>
    </w:p>
    <w:p w14:paraId="6D129134" w14:textId="7A34BB04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5D7C6C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7C6B9B72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061A94">
        <w:t>33</w:t>
      </w:r>
    </w:p>
    <w:p w14:paraId="784145C8" w14:textId="57BC2F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45E84">
        <w:t>0</w:t>
      </w:r>
      <w:proofErr w:type="gramEnd"/>
    </w:p>
    <w:p w14:paraId="7B1F1279" w14:textId="20EBE966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061A94">
        <w:t>196.16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45E84"/>
    <w:rsid w:val="00060DDD"/>
    <w:rsid w:val="00061A94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0B88"/>
    <w:rsid w:val="00554E65"/>
    <w:rsid w:val="005656A5"/>
    <w:rsid w:val="00566EE4"/>
    <w:rsid w:val="00570D22"/>
    <w:rsid w:val="005854CD"/>
    <w:rsid w:val="005A09B5"/>
    <w:rsid w:val="005B1061"/>
    <w:rsid w:val="005D6CD2"/>
    <w:rsid w:val="005D7C6C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0603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2023-09-28T14:50:00Z</cp:lastPrinted>
  <dcterms:created xsi:type="dcterms:W3CDTF">2023-11-01T18:07:00Z</dcterms:created>
  <dcterms:modified xsi:type="dcterms:W3CDTF">2023-11-01T18:07:00Z</dcterms:modified>
</cp:coreProperties>
</file>